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1C" w:rsidRPr="00C32A1C" w:rsidRDefault="00C32A1C" w:rsidP="00C32A1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2A1C">
        <w:rPr>
          <w:rFonts w:ascii="Times New Roman" w:hAnsi="Times New Roman" w:cs="Times New Roman"/>
          <w:sz w:val="28"/>
          <w:szCs w:val="28"/>
        </w:rPr>
        <w:t>В рамках проекта «Задай вопрос прокурору» поступил вопрос: «С какой целью были введены ВПР? Почему именно в 11-ом классе ученики пишут ВПР?».</w:t>
      </w:r>
    </w:p>
    <w:bookmarkEnd w:id="0"/>
    <w:p w:rsidR="00C32A1C" w:rsidRPr="00C32A1C" w:rsidRDefault="00C32A1C" w:rsidP="00C32A1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A1C"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образования и науки Российской Федерации от 27 января 2017 г. № 69 «О проведении мониторинга качества образования», а также графику проведения мероприятий, направленных на исследование качества образования на 2016 - 2017 годы, утвержденному </w:t>
      </w:r>
      <w:hyperlink r:id="rId5" w:history="1">
        <w:r w:rsidRPr="00C32A1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C32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A1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32A1C">
        <w:rPr>
          <w:rFonts w:ascii="Times New Roman" w:hAnsi="Times New Roman" w:cs="Times New Roman"/>
          <w:sz w:val="28"/>
          <w:szCs w:val="28"/>
        </w:rPr>
        <w:t xml:space="preserve"> от 30 августа 2016 г. № 2322-05 в 2016/17 учебном году будут проведены Всероссийские проверочные работы (далее - ВПР) для обучающихся 4-х классов в штатном</w:t>
      </w:r>
      <w:proofErr w:type="gramEnd"/>
      <w:r w:rsidRPr="00C3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A1C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C32A1C">
        <w:rPr>
          <w:rFonts w:ascii="Times New Roman" w:hAnsi="Times New Roman" w:cs="Times New Roman"/>
          <w:sz w:val="28"/>
          <w:szCs w:val="28"/>
        </w:rPr>
        <w:t>, 5-х и 11-х классов в режиме апробации.</w:t>
      </w:r>
    </w:p>
    <w:p w:rsidR="00C32A1C" w:rsidRPr="00C32A1C" w:rsidRDefault="00C32A1C" w:rsidP="00C32A1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C">
        <w:rPr>
          <w:rFonts w:ascii="Times New Roman" w:hAnsi="Times New Roman" w:cs="Times New Roman"/>
          <w:sz w:val="28"/>
          <w:szCs w:val="28"/>
        </w:rPr>
        <w:t xml:space="preserve">Вместе с тем, согласно письму </w:t>
      </w:r>
      <w:proofErr w:type="spellStart"/>
      <w:r w:rsidRPr="00C32A1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32A1C">
        <w:rPr>
          <w:rFonts w:ascii="Times New Roman" w:hAnsi="Times New Roman" w:cs="Times New Roman"/>
          <w:sz w:val="28"/>
          <w:szCs w:val="28"/>
        </w:rPr>
        <w:t xml:space="preserve"> от 02.02.2017 № 05-41, ВПР не являются государственной итоговой аттестацией. Они проводятся образовательной организацией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федеральным государственным образовательным стандартом. Это диагностические работы для оценки индивидуальных достижений обучающихся.</w:t>
      </w:r>
    </w:p>
    <w:p w:rsidR="00C32A1C" w:rsidRPr="00C32A1C" w:rsidRDefault="00C32A1C" w:rsidP="00C32A1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C">
        <w:rPr>
          <w:rFonts w:ascii="Times New Roman" w:hAnsi="Times New Roman" w:cs="Times New Roman"/>
          <w:sz w:val="28"/>
          <w:szCs w:val="28"/>
        </w:rPr>
        <w:t>ВПР можно сравнить с контрольными работами, традиционно проводившимися в прошлые десятилетия во многих регионах и отдельных образовательных организациях. Отличительными особенностями ВПР являются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всех образовательных организаций Российской Федерации. Задания ВПР разрабатываются на федеральном уровне.</w:t>
      </w:r>
    </w:p>
    <w:p w:rsidR="00C32A1C" w:rsidRPr="00C32A1C" w:rsidRDefault="00C32A1C" w:rsidP="00C32A1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C">
        <w:rPr>
          <w:rFonts w:ascii="Times New Roman" w:hAnsi="Times New Roman" w:cs="Times New Roman"/>
          <w:sz w:val="28"/>
          <w:szCs w:val="28"/>
        </w:rPr>
        <w:t>ВПР также могут быть использованы для оценки уровня подготовки обучающихся по итогам окончания основных этапов обучения, для совершенствования преподавания учебных предметов в образовательных организациях Российской Федерации, для развития региональных систем образования.</w:t>
      </w:r>
    </w:p>
    <w:p w:rsidR="00C32A1C" w:rsidRPr="00C32A1C" w:rsidRDefault="00C32A1C" w:rsidP="00C32A1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C">
        <w:rPr>
          <w:rFonts w:ascii="Times New Roman" w:hAnsi="Times New Roman" w:cs="Times New Roman"/>
          <w:sz w:val="28"/>
          <w:szCs w:val="28"/>
        </w:rPr>
        <w:t>Помимо этого, ВПР позволит осуществлять мониторинг результатов введения Федеральных государственных образовательных стандартов, а также послужит развитию единого образовательного пространства в Российской Федерации.</w:t>
      </w:r>
    </w:p>
    <w:p w:rsidR="00EB6312" w:rsidRPr="00C32A1C" w:rsidRDefault="00EB6312" w:rsidP="00C32A1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6312" w:rsidRPr="00C32A1C" w:rsidSect="00EB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A1C"/>
    <w:rsid w:val="00283F04"/>
    <w:rsid w:val="004F307B"/>
    <w:rsid w:val="008C5112"/>
    <w:rsid w:val="00C32A1C"/>
    <w:rsid w:val="00E00874"/>
    <w:rsid w:val="00E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BF382819E85BD617AB8F2722B67A89A8847084C84F83F94206004A5AO3q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2017-05-15T08:10:00Z</dcterms:created>
  <dcterms:modified xsi:type="dcterms:W3CDTF">2017-05-15T09:59:00Z</dcterms:modified>
</cp:coreProperties>
</file>