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7" w:rsidRDefault="00AA2D17" w:rsidP="00CF33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67055" cy="9029700"/>
            <wp:effectExtent l="0" t="0" r="5715" b="0"/>
            <wp:docPr id="1" name="Рисунок 1" descr="C:\Users\Ольга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03" cy="90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17" w:rsidRDefault="00AA2D17" w:rsidP="00CF33AA">
      <w:pPr>
        <w:pStyle w:val="Default"/>
        <w:jc w:val="center"/>
        <w:rPr>
          <w:b/>
          <w:bCs/>
          <w:sz w:val="28"/>
          <w:szCs w:val="28"/>
        </w:rPr>
      </w:pPr>
    </w:p>
    <w:p w:rsidR="00CF33AA" w:rsidRDefault="00CF33AA" w:rsidP="00CF33A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ПОЛОЖЕНИЕ</w:t>
      </w:r>
    </w:p>
    <w:p w:rsidR="00CF33AA" w:rsidRDefault="00CF33AA" w:rsidP="00CF33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формах обучения и формах получения образования</w:t>
      </w:r>
    </w:p>
    <w:p w:rsidR="00CF33AA" w:rsidRDefault="00CF33AA" w:rsidP="00CF33AA">
      <w:pPr>
        <w:pStyle w:val="Default"/>
        <w:jc w:val="center"/>
        <w:rPr>
          <w:sz w:val="28"/>
          <w:szCs w:val="28"/>
        </w:rPr>
      </w:pPr>
    </w:p>
    <w:p w:rsidR="00CF33AA" w:rsidRPr="00582520" w:rsidRDefault="00CF33AA" w:rsidP="00CF33AA">
      <w:pPr>
        <w:pStyle w:val="Default"/>
        <w:jc w:val="both"/>
      </w:pPr>
      <w:r w:rsidRPr="00582520">
        <w:rPr>
          <w:b/>
          <w:bCs/>
        </w:rPr>
        <w:t xml:space="preserve">1. Общие положения </w:t>
      </w:r>
    </w:p>
    <w:p w:rsidR="00CF33AA" w:rsidRPr="00582520" w:rsidRDefault="00CF33AA" w:rsidP="00CF33AA">
      <w:pPr>
        <w:pStyle w:val="Default"/>
        <w:jc w:val="both"/>
      </w:pPr>
    </w:p>
    <w:p w:rsidR="00CF33AA" w:rsidRPr="00582520" w:rsidRDefault="00CF33AA" w:rsidP="00CF33AA">
      <w:pPr>
        <w:pStyle w:val="Default"/>
        <w:jc w:val="both"/>
      </w:pPr>
      <w:r>
        <w:t xml:space="preserve">          </w:t>
      </w:r>
      <w:r w:rsidRPr="00582520">
        <w:t xml:space="preserve">Настоящее Положение разработано в соответствии с Федеральным законом от 29.12.2012 № 273-ФЗ «Об образовании в Российской Федерации», федеральными государственными образовательными стандартами общего образования (далее — ФГОС), уставом МБОУ «Раздорская СОШ им. А.П. Гужвина».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1.2 Настоящее Положение регулирует деятельность образовательной организации МБОУ «Раздорская СОШ им. А.П. Гужвина» (далее – школа), реализующей общеобразовательные программы по организации образовательного процесса в различных формах.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1.3 Возможность освоения образовательных программ в различных формах: очной, заочной, а также в форме семейного образования предоставляется на всех уровнях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582520">
        <w:t>развития</w:t>
      </w:r>
      <w:proofErr w:type="gramEnd"/>
      <w:r w:rsidRPr="00582520">
        <w:t xml:space="preserve"> обучающихся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 образовательного процесса по индивидуальному учебному плану (далее - ИУП).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1.4 Среднее общее образование может быть получено в форме самообразования.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1.5 Форма получения общего образования и форма </w:t>
      </w:r>
      <w:proofErr w:type="gramStart"/>
      <w:r w:rsidRPr="00582520">
        <w:t>обучения</w:t>
      </w:r>
      <w:proofErr w:type="gramEnd"/>
      <w:r w:rsidRPr="00582520">
        <w:t xml:space="preserve"> по конкретной основной общеобразовательной программе определяются родителями (законными представителями) </w:t>
      </w:r>
      <w:r w:rsidRPr="00582520">
        <w:rPr>
          <w:i/>
          <w:iCs/>
        </w:rPr>
        <w:t xml:space="preserve">несовершеннолетнего обучающегося. При выборе родителями </w:t>
      </w:r>
      <w:r w:rsidRPr="00582520">
        <w:t xml:space="preserve">(законными представителями) несовершеннолетнего обучающегося </w:t>
      </w:r>
      <w:r w:rsidRPr="00582520">
        <w:rPr>
          <w:i/>
          <w:iCs/>
        </w:rPr>
        <w:t xml:space="preserve">формы получения общего </w:t>
      </w:r>
      <w:r w:rsidRPr="00582520">
        <w:t xml:space="preserve">образования и формы обучения </w:t>
      </w:r>
      <w:r w:rsidRPr="00582520">
        <w:rPr>
          <w:i/>
          <w:iCs/>
        </w:rPr>
        <w:t xml:space="preserve">учитывается мнение </w:t>
      </w:r>
      <w:r w:rsidRPr="00582520">
        <w:t>ребенка (</w:t>
      </w:r>
      <w:proofErr w:type="gramStart"/>
      <w:r w:rsidRPr="00582520">
        <w:t>обучающемуся</w:t>
      </w:r>
      <w:proofErr w:type="gramEnd"/>
      <w:r w:rsidRPr="00582520">
        <w:t xml:space="preserve"> предоставляется право выбора формы обучения после достижения восемнадцати лет).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1.6 Формы получения образования и формы </w:t>
      </w:r>
      <w:proofErr w:type="gramStart"/>
      <w:r w:rsidRPr="00582520">
        <w:rPr>
          <w:i/>
          <w:iCs/>
        </w:rPr>
        <w:t>обучения</w:t>
      </w:r>
      <w:proofErr w:type="gramEnd"/>
      <w:r w:rsidRPr="00582520">
        <w:rPr>
          <w:i/>
          <w:iCs/>
        </w:rPr>
        <w:t xml:space="preserve"> по основной образовательной </w:t>
      </w:r>
      <w:r w:rsidRPr="00582520">
        <w:t xml:space="preserve">программе на каждом уровне образования определяются ФГОС. </w:t>
      </w:r>
    </w:p>
    <w:p w:rsidR="00290099" w:rsidRDefault="00CF33AA" w:rsidP="00290099">
      <w:pPr>
        <w:pStyle w:val="Default"/>
        <w:jc w:val="both"/>
      </w:pPr>
      <w:r w:rsidRPr="00582520">
        <w:t xml:space="preserve">1.7 Школа несет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за качество образования, отвечающее требованиям ФГОС. </w:t>
      </w:r>
    </w:p>
    <w:p w:rsidR="00290099" w:rsidRDefault="00290099" w:rsidP="00290099">
      <w:pPr>
        <w:pStyle w:val="Default"/>
        <w:jc w:val="both"/>
      </w:pPr>
    </w:p>
    <w:p w:rsidR="00CF33AA" w:rsidRPr="00582520" w:rsidRDefault="00CF33AA" w:rsidP="00290099">
      <w:pPr>
        <w:pStyle w:val="Default"/>
        <w:jc w:val="both"/>
      </w:pPr>
      <w:r w:rsidRPr="00582520">
        <w:rPr>
          <w:b/>
          <w:bCs/>
        </w:rPr>
        <w:t xml:space="preserve">2. Содержание образования и организация обучения в различных формах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2.1 Обучение в различных формах организуется в соответствии с образовательной программой, уставом школы, учебным планом, </w:t>
      </w:r>
      <w:proofErr w:type="gramStart"/>
      <w:r w:rsidRPr="00582520">
        <w:t>отражающими</w:t>
      </w:r>
      <w:proofErr w:type="gramEnd"/>
      <w:r w:rsidRPr="00582520">
        <w:t xml:space="preserve">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 </w:t>
      </w:r>
    </w:p>
    <w:p w:rsidR="00CF33AA" w:rsidRPr="00582520" w:rsidRDefault="00290099" w:rsidP="00CF33AA">
      <w:pPr>
        <w:pStyle w:val="Default"/>
        <w:jc w:val="both"/>
      </w:pPr>
      <w:r>
        <w:t>2.2</w:t>
      </w:r>
      <w:proofErr w:type="gramStart"/>
      <w:r>
        <w:t xml:space="preserve"> </w:t>
      </w:r>
      <w:r w:rsidR="00CF33AA" w:rsidRPr="00582520">
        <w:t>П</w:t>
      </w:r>
      <w:proofErr w:type="gramEnd"/>
      <w:r w:rsidR="00CF33AA" w:rsidRPr="00582520">
        <w:t xml:space="preserve">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 </w:t>
      </w:r>
    </w:p>
    <w:p w:rsidR="00CF33AA" w:rsidRPr="00582520" w:rsidRDefault="00CF33AA" w:rsidP="00CF33AA">
      <w:pPr>
        <w:pStyle w:val="Default"/>
        <w:jc w:val="both"/>
      </w:pPr>
      <w:proofErr w:type="gramStart"/>
      <w:r w:rsidRPr="00582520">
        <w:t xml:space="preserve">2.3  Обучающиеся, осваивающие общеобразовательные программы в очной, заочной формах, по ИУП, </w:t>
      </w:r>
      <w:r w:rsidR="00290099">
        <w:t xml:space="preserve"> </w:t>
      </w:r>
      <w:r w:rsidRPr="00582520">
        <w:t xml:space="preserve">зачисляются в контингент обучающихся 00. </w:t>
      </w:r>
      <w:proofErr w:type="gramEnd"/>
    </w:p>
    <w:p w:rsidR="00CF33AA" w:rsidRPr="00582520" w:rsidRDefault="00290099" w:rsidP="00CF33AA">
      <w:pPr>
        <w:pStyle w:val="Default"/>
        <w:jc w:val="both"/>
      </w:pPr>
      <w:r>
        <w:t>В приказе школы</w:t>
      </w:r>
      <w:r w:rsidR="00CF33AA" w:rsidRPr="00582520">
        <w:t xml:space="preserve"> и в личном деле обучающегося отражается форма освоения общеобразовательных программ в соответствии с заявлением совершеннолетнего </w:t>
      </w:r>
      <w:r w:rsidR="00CF33AA" w:rsidRPr="00582520">
        <w:lastRenderedPageBreak/>
        <w:t xml:space="preserve">гражданина или родителей (законных представителей) несовершеннолетнего обучающегося. </w:t>
      </w:r>
      <w:proofErr w:type="gramStart"/>
      <w:r w:rsidR="00CF33AA" w:rsidRPr="00582520">
        <w:t>Все данные об обучающемся вносятся в журнал того  класса,</w:t>
      </w:r>
      <w:r>
        <w:t xml:space="preserve">  в котором он будет числиться  </w:t>
      </w:r>
      <w:r w:rsidR="00CF33AA" w:rsidRPr="00582520">
        <w:t xml:space="preserve">или оформляется журнал индивидуальных занятий. </w:t>
      </w:r>
      <w:proofErr w:type="gramEnd"/>
    </w:p>
    <w:p w:rsidR="00CF33AA" w:rsidRPr="00582520" w:rsidRDefault="00CF33AA" w:rsidP="00CF33AA">
      <w:pPr>
        <w:pStyle w:val="Default"/>
        <w:jc w:val="both"/>
      </w:pPr>
      <w:r w:rsidRPr="00582520">
        <w:t xml:space="preserve">Обучающиеся, осваивающие общеобразовательные программы в форме семейного образования и в форме самообразования, в контингент </w:t>
      </w:r>
      <w:proofErr w:type="gramStart"/>
      <w:r w:rsidRPr="00582520">
        <w:t>обучающихся</w:t>
      </w:r>
      <w:proofErr w:type="gramEnd"/>
      <w:r w:rsidRPr="00582520">
        <w:t xml:space="preserve"> не зачисляются. </w:t>
      </w:r>
    </w:p>
    <w:p w:rsidR="00290099" w:rsidRDefault="00290099" w:rsidP="00CF33AA">
      <w:pPr>
        <w:pStyle w:val="Default"/>
        <w:jc w:val="both"/>
      </w:pPr>
      <w:r>
        <w:t>2.4 Государственная итоговая</w:t>
      </w:r>
      <w:r w:rsidR="00CF33AA" w:rsidRPr="00582520">
        <w:t xml:space="preserve"> аттестация </w:t>
      </w:r>
      <w:proofErr w:type="gramStart"/>
      <w:r w:rsidR="00CF33AA" w:rsidRPr="00582520">
        <w:t>обучающихся</w:t>
      </w:r>
      <w:proofErr w:type="gramEnd"/>
      <w:r w:rsidR="00CF33AA" w:rsidRPr="00582520">
        <w:t xml:space="preserve"> по различным формам получения образования проводится в полном соответствии с </w:t>
      </w:r>
      <w:r>
        <w:t xml:space="preserve">федеральными нормативными документами, регулирующими ее проведение. </w:t>
      </w:r>
    </w:p>
    <w:p w:rsidR="00CF33AA" w:rsidRPr="00582520" w:rsidRDefault="00CF33AA" w:rsidP="00CF33AA">
      <w:pPr>
        <w:pStyle w:val="Default"/>
        <w:jc w:val="both"/>
      </w:pPr>
      <w:r w:rsidRPr="00582520">
        <w:rPr>
          <w:b/>
          <w:bCs/>
        </w:rPr>
        <w:t xml:space="preserve">3. Организация индивидуального обучения на дому </w:t>
      </w:r>
    </w:p>
    <w:p w:rsidR="00CF33AA" w:rsidRPr="00582520" w:rsidRDefault="00CF33AA" w:rsidP="00CF33AA">
      <w:pPr>
        <w:pStyle w:val="Default"/>
        <w:jc w:val="both"/>
      </w:pPr>
      <w:r w:rsidRPr="00582520">
        <w:t>3.1</w:t>
      </w:r>
      <w:proofErr w:type="gramStart"/>
      <w:r w:rsidRPr="00582520">
        <w:t xml:space="preserve">  Д</w:t>
      </w:r>
      <w:proofErr w:type="gramEnd"/>
      <w:r w:rsidRPr="00582520">
        <w:t>ля обучающихся, нуждающихся в длительном лечении, детей-инвалидов, которые по состоян</w:t>
      </w:r>
      <w:r w:rsidR="00623FE9">
        <w:t>ию здоровья не могут посещать школу</w:t>
      </w:r>
      <w:r w:rsidRPr="00582520">
        <w:t xml:space="preserve">, обучение по образовательным программам начального общего, основного общего и среднего общего образования организуется на дому.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3.2 Учебный план для каждого обучающегося на дому составляется на основании адаптированной образовательной программы. </w:t>
      </w:r>
    </w:p>
    <w:p w:rsidR="00CF33AA" w:rsidRPr="00582520" w:rsidRDefault="00CF33AA" w:rsidP="00290099">
      <w:pPr>
        <w:pStyle w:val="Default"/>
        <w:jc w:val="both"/>
      </w:pPr>
      <w:r w:rsidRPr="00582520">
        <w:t xml:space="preserve">3.3 Право распределения часов по учебным дисциплинам предоставляется школе с учетом индивидуальных психофизических особенностей, интересов детей, рекомендаций психолого-медико-педагогической комиссии.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3.4 Расписание занятий согласовывается с родителями (законными представителями) </w:t>
      </w:r>
      <w:proofErr w:type="gramStart"/>
      <w:r w:rsidRPr="00582520">
        <w:t>обучающегося</w:t>
      </w:r>
      <w:proofErr w:type="gramEnd"/>
      <w:r w:rsidRPr="00582520">
        <w:t xml:space="preserve"> и утверждается руководителем школы. </w:t>
      </w:r>
    </w:p>
    <w:p w:rsidR="00CF33AA" w:rsidRPr="00582520" w:rsidRDefault="00CF33AA" w:rsidP="00CF33AA">
      <w:pPr>
        <w:pStyle w:val="Default"/>
        <w:jc w:val="both"/>
      </w:pPr>
      <w:r w:rsidRPr="00582520">
        <w:t>3.5 Фамилии детей, обучающихся на дому, данные об успеваемости, переводе из класса в класс, о результатах промежуточ</w:t>
      </w:r>
      <w:r w:rsidR="00623FE9">
        <w:t>ной и государственной итоговой</w:t>
      </w:r>
      <w:r w:rsidRPr="00582520">
        <w:t xml:space="preserve"> аттестации, выпуск</w:t>
      </w:r>
      <w:r w:rsidR="00623FE9">
        <w:t xml:space="preserve">е из школы </w:t>
      </w:r>
      <w:r w:rsidRPr="00582520">
        <w:t xml:space="preserve"> вносятся в классный журнал соответствующего класса. </w:t>
      </w:r>
    </w:p>
    <w:p w:rsidR="00CF33AA" w:rsidRPr="00582520" w:rsidRDefault="00CF33AA" w:rsidP="00CF33AA">
      <w:pPr>
        <w:pStyle w:val="Default"/>
        <w:jc w:val="both"/>
      </w:pPr>
      <w:r w:rsidRPr="00582520">
        <w:t>3.6</w:t>
      </w:r>
      <w:proofErr w:type="gramStart"/>
      <w:r w:rsidRPr="00582520">
        <w:t xml:space="preserve"> Н</w:t>
      </w:r>
      <w:proofErr w:type="gramEnd"/>
      <w:r w:rsidRPr="00582520">
        <w:t xml:space="preserve">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 </w:t>
      </w:r>
    </w:p>
    <w:p w:rsidR="00CF33AA" w:rsidRPr="00582520" w:rsidRDefault="00CF33AA" w:rsidP="00CF33AA">
      <w:pPr>
        <w:pStyle w:val="Default"/>
        <w:jc w:val="both"/>
      </w:pPr>
      <w:r w:rsidRPr="00582520">
        <w:rPr>
          <w:b/>
          <w:bCs/>
        </w:rPr>
        <w:t xml:space="preserve">4. Организация обучения в форме семейного образования </w:t>
      </w:r>
    </w:p>
    <w:p w:rsidR="00CF33AA" w:rsidRPr="00582520" w:rsidRDefault="00CF33AA" w:rsidP="00CF33AA">
      <w:pPr>
        <w:pStyle w:val="Default"/>
        <w:jc w:val="both"/>
      </w:pPr>
      <w:r w:rsidRPr="00582520">
        <w:t>4.1. Право дать ребенку образование в форме семейного образования, в форме самообразования предоставляется всем родителям</w:t>
      </w:r>
      <w:r w:rsidR="004339D8">
        <w:t xml:space="preserve">.  </w:t>
      </w:r>
      <w:proofErr w:type="gramStart"/>
      <w:r w:rsidR="004339D8">
        <w:t>О</w:t>
      </w:r>
      <w:r w:rsidRPr="00582520">
        <w:t>бучающемуся</w:t>
      </w:r>
      <w:proofErr w:type="gramEnd"/>
      <w:r w:rsidRPr="00582520">
        <w:t xml:space="preserve"> предоставляется право выбора формы обучения по</w:t>
      </w:r>
      <w:r w:rsidR="004339D8">
        <w:t>сле достижения восемнадцати лет</w:t>
      </w:r>
      <w:r w:rsidRPr="00582520">
        <w:t xml:space="preserve">. </w:t>
      </w:r>
    </w:p>
    <w:p w:rsidR="00CF33AA" w:rsidRPr="00582520" w:rsidRDefault="00CF33AA" w:rsidP="00CF33AA">
      <w:pPr>
        <w:pStyle w:val="Default"/>
        <w:jc w:val="both"/>
      </w:pPr>
      <w:r w:rsidRPr="00582520">
        <w:t>4.2</w:t>
      </w:r>
      <w:proofErr w:type="gramStart"/>
      <w:r w:rsidRPr="00582520">
        <w:t xml:space="preserve"> П</w:t>
      </w:r>
      <w:proofErr w:type="gramEnd"/>
      <w:r w:rsidRPr="00582520">
        <w:t>ерейти на семейную форму получения образования мо</w:t>
      </w:r>
      <w:r w:rsidR="004339D8">
        <w:t>гут обучающиеся на любом уровне</w:t>
      </w:r>
      <w:r w:rsidRPr="00582520">
        <w:t xml:space="preserve"> общего образования: начального общег</w:t>
      </w:r>
      <w:r w:rsidR="004339D8">
        <w:t xml:space="preserve">о, основного общего и среднего </w:t>
      </w:r>
      <w:r w:rsidRPr="00582520">
        <w:t xml:space="preserve">общего образования. </w:t>
      </w:r>
    </w:p>
    <w:p w:rsidR="00CF33AA" w:rsidRPr="00582520" w:rsidRDefault="00CF33AA" w:rsidP="00CF33AA">
      <w:pPr>
        <w:pStyle w:val="Default"/>
        <w:jc w:val="both"/>
      </w:pPr>
      <w:proofErr w:type="gramStart"/>
      <w:r w:rsidRPr="00582520">
        <w:t>Обучающийся</w:t>
      </w:r>
      <w:proofErr w:type="gramEnd"/>
      <w:r w:rsidRPr="00582520">
        <w:t>, получающий образование в семье, вправе на любом этапе обучения по решению родителей (законных представите</w:t>
      </w:r>
      <w:r w:rsidR="004339D8">
        <w:t>лей) продолжить образование в школе</w:t>
      </w:r>
      <w:r w:rsidRPr="00582520">
        <w:t xml:space="preserve">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4.3 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обучающегося освоение общеобразовательных программ. </w:t>
      </w:r>
    </w:p>
    <w:p w:rsidR="00CF33AA" w:rsidRPr="00582520" w:rsidRDefault="00CF33AA" w:rsidP="00CF33AA">
      <w:pPr>
        <w:pStyle w:val="Default"/>
        <w:jc w:val="both"/>
      </w:pPr>
      <w:r w:rsidRPr="00582520">
        <w:t>4.4</w:t>
      </w:r>
      <w:proofErr w:type="gramStart"/>
      <w:r w:rsidRPr="00582520">
        <w:t xml:space="preserve"> П</w:t>
      </w:r>
      <w:proofErr w:type="gramEnd"/>
      <w:r w:rsidRPr="00582520">
        <w:t>ри выборе обучающимся освоения образовательных программ в форме семейного образования родители (законные представите</w:t>
      </w:r>
      <w:r w:rsidR="004339D8">
        <w:t>ли) обращаются в школу</w:t>
      </w:r>
      <w:r w:rsidRPr="00582520">
        <w:t xml:space="preserve"> с заявлениями: </w:t>
      </w:r>
    </w:p>
    <w:p w:rsidR="00CF33AA" w:rsidRPr="00582520" w:rsidRDefault="00CF33AA" w:rsidP="00CF33AA">
      <w:pPr>
        <w:pStyle w:val="Default"/>
        <w:spacing w:after="24"/>
        <w:jc w:val="both"/>
      </w:pPr>
      <w:proofErr w:type="gramStart"/>
      <w:r w:rsidRPr="00582520">
        <w:rPr>
          <w:rFonts w:ascii="Microsoft Sans Serif" w:hAnsi="Microsoft Sans Serif" w:cs="Microsoft Sans Serif"/>
        </w:rPr>
        <w:t xml:space="preserve">• </w:t>
      </w:r>
      <w:r w:rsidRPr="00582520">
        <w:t>об исключени</w:t>
      </w:r>
      <w:r w:rsidR="004339D8">
        <w:t>и обучающегося из контингента образовательной организации</w:t>
      </w:r>
      <w:r w:rsidRPr="00582520">
        <w:t xml:space="preserve">, в которой он раньше обучался или числится в </w:t>
      </w:r>
      <w:r w:rsidR="004339D8">
        <w:t xml:space="preserve"> </w:t>
      </w:r>
      <w:r w:rsidRPr="00582520">
        <w:t xml:space="preserve">контингенте; </w:t>
      </w:r>
      <w:proofErr w:type="gramEnd"/>
    </w:p>
    <w:p w:rsidR="00CF33AA" w:rsidRPr="00582520" w:rsidRDefault="00CF33AA" w:rsidP="00CF33AA">
      <w:pPr>
        <w:pStyle w:val="Default"/>
        <w:jc w:val="both"/>
      </w:pPr>
      <w:r w:rsidRPr="00582520">
        <w:rPr>
          <w:rFonts w:ascii="Microsoft Sans Serif" w:hAnsi="Microsoft Sans Serif" w:cs="Microsoft Sans Serif"/>
        </w:rPr>
        <w:t xml:space="preserve">• </w:t>
      </w:r>
      <w:r w:rsidRPr="00582520">
        <w:t>об организации и проведении проме</w:t>
      </w:r>
      <w:r w:rsidR="004339D8">
        <w:t>жуточной и/или государственной итоговой</w:t>
      </w:r>
      <w:r w:rsidRPr="00582520">
        <w:t xml:space="preserve"> аттестации обучающегося при предъявлении оригинала документа, удостоверяющего личность родителя (законного представителя). </w:t>
      </w:r>
    </w:p>
    <w:p w:rsidR="00CF33AA" w:rsidRPr="00582520" w:rsidRDefault="00CF33AA" w:rsidP="00CF33AA">
      <w:pPr>
        <w:pStyle w:val="Default"/>
        <w:jc w:val="both"/>
      </w:pPr>
    </w:p>
    <w:p w:rsidR="00CF33AA" w:rsidRPr="00582520" w:rsidRDefault="00CF33AA" w:rsidP="00CF33AA">
      <w:pPr>
        <w:pStyle w:val="Default"/>
        <w:jc w:val="both"/>
      </w:pPr>
      <w:r w:rsidRPr="00582520">
        <w:t>4.5 Обучение в форме семейного образования осуществляется с правом последующего прохождения промежуточ</w:t>
      </w:r>
      <w:r w:rsidR="004339D8">
        <w:t>ной и государственной итоговой аттестации в любой образовательной организации</w:t>
      </w:r>
      <w:r w:rsidRPr="00582520">
        <w:t xml:space="preserve"> в установленном порядке. </w:t>
      </w:r>
    </w:p>
    <w:p w:rsidR="00CF33AA" w:rsidRPr="00582520" w:rsidRDefault="00CF33AA" w:rsidP="00CF33AA">
      <w:pPr>
        <w:pStyle w:val="Default"/>
        <w:jc w:val="both"/>
      </w:pPr>
      <w:r w:rsidRPr="00582520">
        <w:lastRenderedPageBreak/>
        <w:t>4.6</w:t>
      </w:r>
      <w:proofErr w:type="gramStart"/>
      <w:r w:rsidRPr="00582520">
        <w:t xml:space="preserve"> Д</w:t>
      </w:r>
      <w:proofErr w:type="gramEnd"/>
      <w:r w:rsidRPr="00582520">
        <w:t xml:space="preserve">ля прохождения промежуточной </w:t>
      </w:r>
      <w:r w:rsidR="004339D8">
        <w:t>и/или государственной итоговой</w:t>
      </w:r>
      <w:r w:rsidRPr="00582520">
        <w:t xml:space="preserve"> аттестации родители (законные представители) обучающегося, получающего образование в форме семейного обр</w:t>
      </w:r>
      <w:r w:rsidR="004339D8">
        <w:t>азования, заключают договор со школой</w:t>
      </w:r>
      <w:r w:rsidRPr="00582520">
        <w:t xml:space="preserve"> об организации и проведении промежуточной </w:t>
      </w:r>
      <w:r w:rsidR="004339D8">
        <w:t>и/или государственной итоговой</w:t>
      </w:r>
      <w:r w:rsidRPr="00582520">
        <w:t xml:space="preserve"> аттестации. </w:t>
      </w:r>
    </w:p>
    <w:p w:rsidR="00CF33AA" w:rsidRPr="00582520" w:rsidRDefault="00CF33AA" w:rsidP="00290099">
      <w:pPr>
        <w:pStyle w:val="Default"/>
        <w:jc w:val="both"/>
      </w:pPr>
      <w:r w:rsidRPr="00582520">
        <w:t>4.7 Промежуточная аттестация обучающегося по общеобразовательным программам начального обще</w:t>
      </w:r>
      <w:r w:rsidR="004339D8">
        <w:t xml:space="preserve">го, основного общего, среднего </w:t>
      </w:r>
      <w:r w:rsidRPr="00582520">
        <w:t xml:space="preserve">общего образования при обучении в форме семейного образования осуществляется в соответствии с ФГОС и графиком проведения аттестации.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4.8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Pr="00582520">
        <w:t>не прохождение</w:t>
      </w:r>
      <w:proofErr w:type="gramEnd"/>
      <w:r w:rsidRPr="00582520"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582520">
        <w:t xml:space="preserve">Обучающиеся обязаны  ликвидировать академическую задолженность в сроки, </w:t>
      </w:r>
      <w:r w:rsidR="004339D8">
        <w:t xml:space="preserve"> </w:t>
      </w:r>
      <w:r w:rsidRPr="00582520">
        <w:t xml:space="preserve"> </w:t>
      </w:r>
      <w:r w:rsidR="004339D8">
        <w:t>установленные школой</w:t>
      </w:r>
      <w:r w:rsidRPr="00582520">
        <w:t xml:space="preserve">. </w:t>
      </w:r>
      <w:proofErr w:type="gramEnd"/>
    </w:p>
    <w:p w:rsidR="00CF33AA" w:rsidRPr="00582520" w:rsidRDefault="00CF33AA" w:rsidP="00CF33AA">
      <w:pPr>
        <w:pStyle w:val="Default"/>
        <w:jc w:val="both"/>
      </w:pPr>
      <w:r w:rsidRPr="00582520">
        <w:t xml:space="preserve">4.9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582520">
        <w:t>обучающемуся</w:t>
      </w:r>
      <w:proofErr w:type="gramEnd"/>
      <w:r w:rsidRPr="00582520">
        <w:t xml:space="preserve">  для ликвидации академической задолженности и обеспечить контроль за своевременностью ее ликвидации. </w:t>
      </w:r>
    </w:p>
    <w:p w:rsidR="00CF33AA" w:rsidRPr="00582520" w:rsidRDefault="00CF33AA" w:rsidP="00CF33AA">
      <w:pPr>
        <w:pStyle w:val="Default"/>
        <w:jc w:val="both"/>
      </w:pPr>
      <w:r w:rsidRPr="00582520">
        <w:t>4.10</w:t>
      </w:r>
      <w:proofErr w:type="gramStart"/>
      <w:r w:rsidRPr="00582520">
        <w:t xml:space="preserve"> В</w:t>
      </w:r>
      <w:proofErr w:type="gramEnd"/>
      <w:r w:rsidRPr="00582520">
        <w:t xml:space="preserve"> с</w:t>
      </w:r>
      <w:r w:rsidR="004339D8">
        <w:t>лучае успешной государственной итоговой</w:t>
      </w:r>
      <w:r w:rsidRPr="00582520">
        <w:t xml:space="preserve"> аттестации после освоения обучающимся образовательных программ в форме семейного образования ему предоставляется документ государственного образца об образовании. </w:t>
      </w:r>
    </w:p>
    <w:p w:rsidR="00CF33AA" w:rsidRPr="00582520" w:rsidRDefault="00CF33AA" w:rsidP="00CF33AA">
      <w:pPr>
        <w:pStyle w:val="Default"/>
        <w:jc w:val="both"/>
      </w:pPr>
      <w:r w:rsidRPr="00582520">
        <w:rPr>
          <w:b/>
          <w:bCs/>
        </w:rPr>
        <w:t xml:space="preserve">5. Организация заочной формы получения общего образования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5.1 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</w:t>
      </w:r>
      <w:r w:rsidR="004339D8">
        <w:t>наличии необходимых условий в школе</w:t>
      </w:r>
      <w:r w:rsidRPr="00582520">
        <w:t xml:space="preserve">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5.2 </w:t>
      </w:r>
      <w:proofErr w:type="gramStart"/>
      <w:r w:rsidRPr="00582520">
        <w:t>Обучение по</w:t>
      </w:r>
      <w:proofErr w:type="gramEnd"/>
      <w:r w:rsidRPr="00582520">
        <w:t xml:space="preserve"> заочной форме осуществляется при обязательном выполнении по всем предметам учебного плана конкретного класса </w:t>
      </w:r>
    </w:p>
    <w:p w:rsidR="00CF33AA" w:rsidRPr="00582520" w:rsidRDefault="00CF33AA" w:rsidP="00CF33AA">
      <w:pPr>
        <w:pStyle w:val="Default"/>
        <w:jc w:val="both"/>
      </w:pPr>
      <w:proofErr w:type="gramStart"/>
      <w:r w:rsidRPr="00582520">
        <w:t>5.3 Количество обучающихся по заочной форме в г</w:t>
      </w:r>
      <w:r w:rsidR="004339D8">
        <w:t>руппе зависит от возможностей школы</w:t>
      </w:r>
      <w:r w:rsidRPr="00582520">
        <w:t>.</w:t>
      </w:r>
      <w:proofErr w:type="gramEnd"/>
      <w:r w:rsidRPr="00582520">
        <w:t xml:space="preserve"> </w:t>
      </w:r>
      <w:proofErr w:type="gramStart"/>
      <w:r w:rsidRPr="00582520">
        <w:t xml:space="preserve">Группа обучающихся по заочной форме может быть укомплектована из обучающихся различных классов одной параллели. </w:t>
      </w:r>
      <w:proofErr w:type="gramEnd"/>
    </w:p>
    <w:p w:rsidR="00CF33AA" w:rsidRPr="00582520" w:rsidRDefault="00CF33AA" w:rsidP="00CF33AA">
      <w:pPr>
        <w:pStyle w:val="Default"/>
        <w:jc w:val="both"/>
      </w:pPr>
      <w:r w:rsidRPr="00582520">
        <w:t>5.4</w:t>
      </w:r>
      <w:proofErr w:type="gramStart"/>
      <w:r w:rsidRPr="00582520">
        <w:t xml:space="preserve"> И</w:t>
      </w:r>
      <w:proofErr w:type="gramEnd"/>
      <w:r w:rsidRPr="00582520">
        <w:t>сходя из потре</w:t>
      </w:r>
      <w:r w:rsidR="004339D8">
        <w:t>бностей обучающихся и условий школы</w:t>
      </w:r>
      <w:r w:rsidRPr="00582520">
        <w:t xml:space="preserve">, возможна организация обучения на основе ИУП. </w:t>
      </w:r>
    </w:p>
    <w:p w:rsidR="00CF33AA" w:rsidRPr="00582520" w:rsidRDefault="00CF33AA" w:rsidP="00CF33AA">
      <w:pPr>
        <w:pStyle w:val="Default"/>
        <w:jc w:val="both"/>
      </w:pPr>
      <w:r w:rsidRPr="00582520">
        <w:t>5.5</w:t>
      </w:r>
      <w:proofErr w:type="gramStart"/>
      <w:r w:rsidRPr="00582520">
        <w:t xml:space="preserve"> П</w:t>
      </w:r>
      <w:proofErr w:type="gramEnd"/>
      <w:r w:rsidRPr="00582520">
        <w:t>ри освоении общеобразовательных программ в за</w:t>
      </w:r>
      <w:r w:rsidR="004339D8">
        <w:t>очной форме школа</w:t>
      </w:r>
      <w:r w:rsidRPr="00582520">
        <w:t xml:space="preserve"> предоставляет </w:t>
      </w:r>
      <w:r w:rsidR="004339D8">
        <w:t>обучающемуся: адресные данные школы</w:t>
      </w:r>
      <w:r w:rsidRPr="00582520">
        <w:t xml:space="preserve"> (телефоны, адрес сайта, адрес электронной почты); учебный план; план учебной работы на полугодие; учебники; перечень практических и лабораторных работ с рекомендациями по их подготовке; контрольные работы с образцами их оформления; перечень методических комплектов для выполнения заданий. </w:t>
      </w:r>
    </w:p>
    <w:p w:rsidR="00CF33AA" w:rsidRPr="00582520" w:rsidRDefault="00CF33AA" w:rsidP="00CF33AA">
      <w:pPr>
        <w:pStyle w:val="Default"/>
        <w:jc w:val="both"/>
      </w:pPr>
      <w:r w:rsidRPr="00582520">
        <w:t>5.6 Образовательны</w:t>
      </w:r>
      <w:r w:rsidR="007C5CD5">
        <w:t>й процесс для заочных гру</w:t>
      </w:r>
      <w:proofErr w:type="gramStart"/>
      <w:r w:rsidR="007C5CD5">
        <w:t>пп в шк</w:t>
      </w:r>
      <w:proofErr w:type="gramEnd"/>
      <w:r w:rsidR="007C5CD5">
        <w:t>оле</w:t>
      </w:r>
      <w:r w:rsidRPr="00582520">
        <w:t xml:space="preserve"> организуется в виде двух экзаменационных сессий. Продолжительность и сроки проведения экзаменационных сессий определяются локальным актом школы. </w:t>
      </w:r>
    </w:p>
    <w:p w:rsidR="00CF33AA" w:rsidRPr="00582520" w:rsidRDefault="00CF33AA" w:rsidP="00CF33AA">
      <w:pPr>
        <w:pStyle w:val="Default"/>
        <w:jc w:val="both"/>
      </w:pPr>
      <w:r w:rsidRPr="00582520">
        <w:t>5.7</w:t>
      </w:r>
      <w:proofErr w:type="gramStart"/>
      <w:r w:rsidRPr="00582520">
        <w:t xml:space="preserve"> П</w:t>
      </w:r>
      <w:proofErr w:type="gramEnd"/>
      <w:r w:rsidRPr="00582520">
        <w:t xml:space="preserve">ри сессионном режиме организации обучения для заочной группы объем учебных часов, предусмотренных на учебный год, не изменяется. </w:t>
      </w:r>
    </w:p>
    <w:p w:rsidR="00CF33AA" w:rsidRPr="00582520" w:rsidRDefault="00CF33AA" w:rsidP="00CF33AA">
      <w:pPr>
        <w:pStyle w:val="Default"/>
        <w:jc w:val="both"/>
      </w:pPr>
      <w:r w:rsidRPr="00582520">
        <w:t>5.8</w:t>
      </w:r>
      <w:proofErr w:type="gramStart"/>
      <w:r w:rsidRPr="00582520">
        <w:t xml:space="preserve"> В</w:t>
      </w:r>
      <w:proofErr w:type="gramEnd"/>
      <w:r w:rsidRPr="00582520">
        <w:t xml:space="preserve"> межсессионный период занятия с обучающимися</w:t>
      </w:r>
      <w:r w:rsidR="007C5CD5">
        <w:t xml:space="preserve"> могут  проводится дистанционно.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5.9. Порядок, формы и сроки проведения промежуточной аттестации </w:t>
      </w:r>
      <w:proofErr w:type="gramStart"/>
      <w:r w:rsidRPr="00582520">
        <w:t>обучающихся</w:t>
      </w:r>
      <w:proofErr w:type="gramEnd"/>
      <w:r w:rsidRPr="00582520">
        <w:t xml:space="preserve"> по заочной форме</w:t>
      </w:r>
      <w:r w:rsidR="007C5CD5">
        <w:t xml:space="preserve"> определяются локальным актом школы</w:t>
      </w:r>
      <w:r w:rsidRPr="00582520">
        <w:t xml:space="preserve">. </w:t>
      </w:r>
    </w:p>
    <w:p w:rsidR="00CF33AA" w:rsidRPr="00582520" w:rsidRDefault="00CF33AA" w:rsidP="00CF33AA">
      <w:pPr>
        <w:pStyle w:val="Default"/>
        <w:spacing w:after="36"/>
        <w:jc w:val="both"/>
      </w:pPr>
      <w:r w:rsidRPr="00582520">
        <w:t xml:space="preserve">5.10 Аттестация </w:t>
      </w:r>
      <w:proofErr w:type="gramStart"/>
      <w:r w:rsidRPr="00582520">
        <w:t>обучающихся</w:t>
      </w:r>
      <w:proofErr w:type="gramEnd"/>
      <w:r w:rsidRPr="00582520">
        <w:t xml:space="preserve"> по заочной форме проводится по полугодиям.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5.11 Годовые оценки </w:t>
      </w:r>
      <w:proofErr w:type="gramStart"/>
      <w:r w:rsidRPr="00582520">
        <w:t>обучающемуся</w:t>
      </w:r>
      <w:proofErr w:type="gramEnd"/>
      <w:r w:rsidRPr="00582520">
        <w:t xml:space="preserve"> заочной группы выставляются с учетом </w:t>
      </w:r>
    </w:p>
    <w:p w:rsidR="00CF33AA" w:rsidRPr="00582520" w:rsidRDefault="00CF33AA" w:rsidP="00CF33AA">
      <w:pPr>
        <w:pStyle w:val="Default"/>
        <w:spacing w:after="36"/>
        <w:jc w:val="both"/>
      </w:pPr>
      <w:r w:rsidRPr="00582520">
        <w:t xml:space="preserve">результатов экзаменов и выполненных работ по предмету. Результаты аттестации фиксируются в электронном журнале в соответствии с графиком проведения промежуточной аттестации. </w:t>
      </w:r>
    </w:p>
    <w:p w:rsidR="00CF33AA" w:rsidRPr="00582520" w:rsidRDefault="00CF33AA" w:rsidP="00CF33AA">
      <w:pPr>
        <w:pStyle w:val="Default"/>
        <w:spacing w:after="36"/>
        <w:jc w:val="both"/>
      </w:pPr>
      <w:r w:rsidRPr="00582520">
        <w:lastRenderedPageBreak/>
        <w:t>5.12</w:t>
      </w:r>
      <w:proofErr w:type="gramStart"/>
      <w:r w:rsidRPr="00582520">
        <w:t xml:space="preserve"> К</w:t>
      </w:r>
      <w:proofErr w:type="gramEnd"/>
      <w:r w:rsidRPr="00582520">
        <w:t xml:space="preserve"> сдаче экзаменов допускаются обучающиеся, успешно выполнившие предусмотренные практические, лабораторные, зачетные и контрольные работы </w:t>
      </w:r>
    </w:p>
    <w:p w:rsidR="00CF33AA" w:rsidRPr="00582520" w:rsidRDefault="00CF33AA" w:rsidP="00CF33AA">
      <w:pPr>
        <w:pStyle w:val="Default"/>
        <w:jc w:val="both"/>
      </w:pPr>
      <w:r w:rsidRPr="00582520">
        <w:t>5.13</w:t>
      </w:r>
      <w:proofErr w:type="gramStart"/>
      <w:r w:rsidRPr="00582520">
        <w:t xml:space="preserve"> М</w:t>
      </w:r>
      <w:proofErr w:type="gramEnd"/>
      <w:r w:rsidRPr="00582520">
        <w:t>ежду экзаменационными сессиями могут быть организованы консультации</w:t>
      </w:r>
      <w:r w:rsidR="007C5CD5">
        <w:t xml:space="preserve"> учителей</w:t>
      </w:r>
      <w:r w:rsidRPr="00582520">
        <w:t>. График проведения консультаций утверждается руководителем и размещается на сайте школы. Количество консультац</w:t>
      </w:r>
      <w:r w:rsidR="007C5CD5">
        <w:t>ий определяется возможностями школы</w:t>
      </w:r>
      <w:r w:rsidRPr="00582520">
        <w:t xml:space="preserve">. </w:t>
      </w:r>
    </w:p>
    <w:p w:rsidR="00CF33AA" w:rsidRPr="00582520" w:rsidRDefault="00CF33AA" w:rsidP="00CF33AA">
      <w:pPr>
        <w:pStyle w:val="Default"/>
        <w:jc w:val="both"/>
      </w:pPr>
    </w:p>
    <w:p w:rsidR="00CF33AA" w:rsidRPr="00582520" w:rsidRDefault="00CF33AA" w:rsidP="00CF33AA">
      <w:pPr>
        <w:pStyle w:val="Default"/>
        <w:jc w:val="both"/>
      </w:pPr>
      <w:r w:rsidRPr="00582520">
        <w:t>5.14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</w:t>
      </w:r>
      <w:r w:rsidR="007C5CD5">
        <w:t>деления часов предоставляется школе</w:t>
      </w:r>
      <w:r w:rsidRPr="00582520">
        <w:t xml:space="preserve">. </w:t>
      </w:r>
    </w:p>
    <w:p w:rsidR="00CF33AA" w:rsidRPr="00582520" w:rsidRDefault="00CF33AA" w:rsidP="00CF33AA">
      <w:pPr>
        <w:pStyle w:val="Default"/>
        <w:jc w:val="both"/>
      </w:pPr>
      <w:r w:rsidRPr="00582520">
        <w:t>5.15</w:t>
      </w:r>
      <w:proofErr w:type="gramStart"/>
      <w:r w:rsidRPr="00582520">
        <w:t xml:space="preserve"> Д</w:t>
      </w:r>
      <w:proofErr w:type="gramEnd"/>
      <w:r w:rsidRPr="00582520">
        <w:t xml:space="preserve">ля организации заочной формы обучения необходимо ведение следующей документации: </w:t>
      </w:r>
    </w:p>
    <w:p w:rsidR="00CF33AA" w:rsidRPr="00582520" w:rsidRDefault="00CF33AA" w:rsidP="00CF33AA">
      <w:pPr>
        <w:pStyle w:val="Default"/>
        <w:spacing w:after="57"/>
        <w:jc w:val="both"/>
      </w:pPr>
      <w:r w:rsidRPr="00582520">
        <w:t> журналы учебных, консультативных и факультативных занятий (электронный ж</w:t>
      </w:r>
      <w:r w:rsidR="007C5CD5">
        <w:t>урнал);</w:t>
      </w:r>
      <w:r w:rsidRPr="00582520">
        <w:t xml:space="preserve"> </w:t>
      </w:r>
    </w:p>
    <w:p w:rsidR="00CF33AA" w:rsidRPr="00582520" w:rsidRDefault="00CF33AA" w:rsidP="00CF33AA">
      <w:pPr>
        <w:pStyle w:val="Default"/>
        <w:spacing w:after="57"/>
        <w:jc w:val="both"/>
      </w:pPr>
      <w:r w:rsidRPr="00582520">
        <w:t xml:space="preserve"> учебные планы; </w:t>
      </w:r>
    </w:p>
    <w:p w:rsidR="00CF33AA" w:rsidRPr="00582520" w:rsidRDefault="00CF33AA" w:rsidP="00CF33AA">
      <w:pPr>
        <w:pStyle w:val="Default"/>
        <w:spacing w:after="57"/>
        <w:jc w:val="both"/>
      </w:pPr>
      <w:r w:rsidRPr="00582520">
        <w:t xml:space="preserve"> годовой календарный учебный график; </w:t>
      </w:r>
    </w:p>
    <w:p w:rsidR="00CF33AA" w:rsidRPr="00582520" w:rsidRDefault="00CF33AA" w:rsidP="00CF33AA">
      <w:pPr>
        <w:pStyle w:val="Default"/>
        <w:spacing w:after="57"/>
        <w:jc w:val="both"/>
      </w:pPr>
      <w:r w:rsidRPr="00582520">
        <w:t xml:space="preserve"> расписание консультаций;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 расписание и протоколы экзаменов. </w:t>
      </w:r>
    </w:p>
    <w:p w:rsidR="00CF33AA" w:rsidRPr="00582520" w:rsidRDefault="00CF33AA" w:rsidP="00CF33AA">
      <w:pPr>
        <w:pStyle w:val="Default"/>
        <w:jc w:val="both"/>
      </w:pPr>
    </w:p>
    <w:p w:rsidR="00CF33AA" w:rsidRPr="00582520" w:rsidRDefault="00CF33AA" w:rsidP="00CF33AA">
      <w:pPr>
        <w:pStyle w:val="Default"/>
        <w:jc w:val="both"/>
      </w:pPr>
      <w:r w:rsidRPr="00582520">
        <w:t xml:space="preserve">5.16 Обучающиеся по заочной форме, освоившие общеобразовательные программы основного общего и среднего общего образования, могут быть награждены похвальной грамотой «За особые успехи в изучении отдельных предметов» и похвальным листом «За отличные успехи в учении». </w:t>
      </w:r>
    </w:p>
    <w:p w:rsidR="00CF33AA" w:rsidRPr="00582520" w:rsidRDefault="00CF33AA" w:rsidP="00CF33AA">
      <w:pPr>
        <w:pStyle w:val="Default"/>
        <w:jc w:val="both"/>
      </w:pPr>
      <w:r w:rsidRPr="00582520">
        <w:rPr>
          <w:b/>
          <w:bCs/>
        </w:rPr>
        <w:t xml:space="preserve">6. Организация образовательного процесса на основе ИУП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6.1 Обучение по ИУП вводится с целью создания условий для увеличения возможностей выбора </w:t>
      </w:r>
      <w:proofErr w:type="gramStart"/>
      <w:r w:rsidRPr="00582520">
        <w:t>обучающимися</w:t>
      </w:r>
      <w:proofErr w:type="gramEnd"/>
      <w:r w:rsidRPr="00582520"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обучающихся. </w:t>
      </w:r>
    </w:p>
    <w:p w:rsidR="00CF33AA" w:rsidRPr="00582520" w:rsidRDefault="00CF33AA" w:rsidP="00CF33AA">
      <w:pPr>
        <w:pStyle w:val="Default"/>
        <w:jc w:val="both"/>
      </w:pPr>
      <w:r w:rsidRPr="00582520">
        <w:t>6.2</w:t>
      </w:r>
      <w:proofErr w:type="gramStart"/>
      <w:r w:rsidRPr="00582520">
        <w:t xml:space="preserve"> Д</w:t>
      </w:r>
      <w:proofErr w:type="gramEnd"/>
      <w:r w:rsidRPr="00582520">
        <w:t xml:space="preserve">ля </w:t>
      </w:r>
      <w:r w:rsidR="007C5CD5">
        <w:t>организации обучения по ИУП в школе</w:t>
      </w:r>
      <w:r w:rsidRPr="00582520">
        <w:t xml:space="preserve">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CF33AA" w:rsidRPr="00582520" w:rsidRDefault="00CF33AA" w:rsidP="00CF33AA">
      <w:pPr>
        <w:pStyle w:val="Default"/>
        <w:jc w:val="both"/>
      </w:pPr>
      <w:r w:rsidRPr="00582520">
        <w:t>6.3</w:t>
      </w:r>
      <w:proofErr w:type="gramStart"/>
      <w:r w:rsidRPr="00582520">
        <w:t xml:space="preserve"> Н</w:t>
      </w:r>
      <w:proofErr w:type="gramEnd"/>
      <w:r w:rsidRPr="00582520">
        <w:t xml:space="preserve">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ИУП. </w:t>
      </w:r>
    </w:p>
    <w:p w:rsidR="00CF33AA" w:rsidRPr="00582520" w:rsidRDefault="00CF33AA" w:rsidP="00CF33AA">
      <w:pPr>
        <w:pStyle w:val="Default"/>
        <w:jc w:val="both"/>
      </w:pPr>
      <w:r w:rsidRPr="00582520">
        <w:t>6.4 Количество учебных часов в ИУП не должно быть б</w:t>
      </w:r>
      <w:r w:rsidR="007C5CD5">
        <w:t>олее 37</w:t>
      </w:r>
      <w:r w:rsidRPr="00582520">
        <w:t xml:space="preserve"> и менее 30 в неделю. </w:t>
      </w:r>
    </w:p>
    <w:p w:rsidR="00CF33AA" w:rsidRPr="00582520" w:rsidRDefault="00CF33AA" w:rsidP="00CF33AA">
      <w:pPr>
        <w:pStyle w:val="Default"/>
        <w:jc w:val="both"/>
      </w:pPr>
      <w:r w:rsidRPr="00582520">
        <w:t xml:space="preserve">6.5 Подготовительный этап завершается определением количества учебных групп (в зависимости от выбора обучающихся), необходимой потребности в кадрах, их расстановкой. </w:t>
      </w:r>
    </w:p>
    <w:p w:rsidR="00CF33AA" w:rsidRPr="00582520" w:rsidRDefault="00CF33AA" w:rsidP="00290099">
      <w:pPr>
        <w:pStyle w:val="Default"/>
        <w:jc w:val="both"/>
        <w:rPr>
          <w:szCs w:val="28"/>
        </w:rPr>
      </w:pPr>
      <w:r w:rsidRPr="00582520">
        <w:t>6.6</w:t>
      </w:r>
      <w:proofErr w:type="gramStart"/>
      <w:r w:rsidRPr="00582520">
        <w:t xml:space="preserve"> Н</w:t>
      </w:r>
      <w:proofErr w:type="gramEnd"/>
      <w:r w:rsidRPr="00582520">
        <w:t xml:space="preserve">а организационном этапе составляется индивидуальное расписание, для чего в учебных группах, безотносительно дней </w:t>
      </w:r>
      <w:r w:rsidRPr="00582520">
        <w:rPr>
          <w:sz w:val="22"/>
        </w:rPr>
        <w:t>неде</w:t>
      </w:r>
      <w:r w:rsidRPr="00582520">
        <w:rPr>
          <w:szCs w:val="28"/>
        </w:rPr>
        <w:t xml:space="preserve">ли, выстраивается комбинация уроков, на которых задействовано наибольшее количество обучающихся. </w:t>
      </w:r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szCs w:val="28"/>
        </w:rPr>
        <w:t xml:space="preserve">6.7 Уроки, на которых присутствуют все обучающиеся, распределяются на 3-й, 4-й, 5-й; уроки, на которых присутствуют не все обучающиеся, - на 1 -2-й, 6-й. </w:t>
      </w:r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szCs w:val="28"/>
        </w:rPr>
        <w:t>6.8</w:t>
      </w:r>
      <w:proofErr w:type="gramStart"/>
      <w:r w:rsidRPr="00582520">
        <w:rPr>
          <w:szCs w:val="28"/>
        </w:rPr>
        <w:t xml:space="preserve"> Н</w:t>
      </w:r>
      <w:proofErr w:type="gramEnd"/>
      <w:r w:rsidRPr="00582520">
        <w:rPr>
          <w:szCs w:val="28"/>
        </w:rPr>
        <w:t xml:space="preserve">а этапе внедрения ИУП с целью осуществления контроля и коррекции выполнения ИУП обучающегося, содержание каждого предмета разбивается на учебные модули, и их изучение завершается зачетной или контрольной работой. Результаты зачетов и контрольных работ фиксируются в зачетных книжках обучающихся. </w:t>
      </w:r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szCs w:val="28"/>
        </w:rPr>
        <w:t>6.9</w:t>
      </w:r>
      <w:proofErr w:type="gramStart"/>
      <w:r w:rsidRPr="00582520">
        <w:rPr>
          <w:szCs w:val="28"/>
        </w:rPr>
        <w:t xml:space="preserve"> Н</w:t>
      </w:r>
      <w:proofErr w:type="gramEnd"/>
      <w:r w:rsidRPr="00582520">
        <w:rPr>
          <w:szCs w:val="28"/>
        </w:rPr>
        <w:t>а аналитическом этапе результаты работы по внедрению ИУП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 корректировка проце</w:t>
      </w:r>
      <w:r w:rsidR="007C5CD5">
        <w:rPr>
          <w:szCs w:val="28"/>
        </w:rPr>
        <w:t>сса организации работы по ИУП</w:t>
      </w:r>
      <w:r w:rsidRPr="00582520">
        <w:rPr>
          <w:szCs w:val="28"/>
        </w:rPr>
        <w:t xml:space="preserve">; планирование работы на следующий учебный год. </w:t>
      </w:r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b/>
          <w:bCs/>
          <w:szCs w:val="28"/>
        </w:rPr>
        <w:t xml:space="preserve">7. Организация обучения учащихся в форме самообразования. </w:t>
      </w:r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b/>
          <w:bCs/>
          <w:szCs w:val="28"/>
        </w:rPr>
        <w:lastRenderedPageBreak/>
        <w:t>7.</w:t>
      </w:r>
      <w:r w:rsidRPr="00582520">
        <w:rPr>
          <w:szCs w:val="28"/>
        </w:rPr>
        <w:t xml:space="preserve">1 Самообразование предполагает самостоятельное, в т. ч. ускоренное, освоение общеобразовательных программ по отдельным предметам, классам, курсам среднего (полного) общего образования с последующей аттестацией в школе. </w:t>
      </w:r>
    </w:p>
    <w:p w:rsidR="00CF33AA" w:rsidRPr="00582520" w:rsidRDefault="00CF33AA" w:rsidP="00CF33AA">
      <w:pPr>
        <w:pStyle w:val="Default"/>
        <w:spacing w:after="24"/>
        <w:jc w:val="both"/>
        <w:rPr>
          <w:szCs w:val="28"/>
        </w:rPr>
      </w:pPr>
      <w:r w:rsidRPr="00582520">
        <w:rPr>
          <w:szCs w:val="28"/>
        </w:rPr>
        <w:t>7.2</w:t>
      </w:r>
      <w:proofErr w:type="gramStart"/>
      <w:r w:rsidRPr="00582520">
        <w:rPr>
          <w:szCs w:val="28"/>
        </w:rPr>
        <w:t xml:space="preserve"> Д</w:t>
      </w:r>
      <w:proofErr w:type="gramEnd"/>
      <w:r w:rsidRPr="00582520">
        <w:rPr>
          <w:szCs w:val="28"/>
        </w:rPr>
        <w:t xml:space="preserve">ля самообразования, как и для других форм получения образования, в рамках конкретной общеобразовательной программы действует ФГОС. </w:t>
      </w:r>
    </w:p>
    <w:p w:rsidR="00CF33AA" w:rsidRPr="00582520" w:rsidRDefault="00CF33AA" w:rsidP="00CF33AA">
      <w:pPr>
        <w:pStyle w:val="Default"/>
        <w:spacing w:after="24"/>
        <w:jc w:val="both"/>
        <w:rPr>
          <w:szCs w:val="28"/>
        </w:rPr>
      </w:pPr>
      <w:r w:rsidRPr="00582520">
        <w:rPr>
          <w:szCs w:val="28"/>
        </w:rPr>
        <w:t>7.3 Организация обучения учащегося в форме самоо</w:t>
      </w:r>
      <w:r w:rsidR="007C5CD5">
        <w:rPr>
          <w:szCs w:val="28"/>
        </w:rPr>
        <w:t>бразования осуществляется вне школы</w:t>
      </w:r>
      <w:r w:rsidRPr="00582520">
        <w:rPr>
          <w:szCs w:val="28"/>
        </w:rPr>
        <w:t xml:space="preserve">. Обучающиеся, осваивающие общеобразовательные программы в форме самообразования, в контингент </w:t>
      </w:r>
      <w:proofErr w:type="gramStart"/>
      <w:r w:rsidRPr="00582520">
        <w:rPr>
          <w:szCs w:val="28"/>
        </w:rPr>
        <w:t>обучающихся</w:t>
      </w:r>
      <w:proofErr w:type="gramEnd"/>
      <w:r w:rsidRPr="00582520">
        <w:rPr>
          <w:szCs w:val="28"/>
        </w:rPr>
        <w:t xml:space="preserve"> не зачисляются. </w:t>
      </w:r>
    </w:p>
    <w:p w:rsidR="00CF33AA" w:rsidRPr="00582520" w:rsidRDefault="00CF33AA" w:rsidP="00CF33AA">
      <w:pPr>
        <w:pStyle w:val="Default"/>
        <w:spacing w:after="24"/>
        <w:jc w:val="both"/>
        <w:rPr>
          <w:szCs w:val="28"/>
        </w:rPr>
      </w:pPr>
      <w:r w:rsidRPr="00582520">
        <w:rPr>
          <w:szCs w:val="28"/>
        </w:rPr>
        <w:t>7.4 Лица, осваивающие основную образовательную программу в форме самообразования, вправе пройти промежуточную и государств</w:t>
      </w:r>
      <w:r w:rsidR="007C5CD5">
        <w:rPr>
          <w:szCs w:val="28"/>
        </w:rPr>
        <w:t>енную (итоговую) аттестацию в школе</w:t>
      </w:r>
      <w:r w:rsidRPr="00582520">
        <w:rPr>
          <w:szCs w:val="28"/>
        </w:rPr>
        <w:t xml:space="preserve">. При прохождении аттестации экстерны пользуются академическими правами </w:t>
      </w:r>
      <w:proofErr w:type="gramStart"/>
      <w:r w:rsidRPr="00582520">
        <w:rPr>
          <w:szCs w:val="28"/>
        </w:rPr>
        <w:t>обучающихся</w:t>
      </w:r>
      <w:proofErr w:type="gramEnd"/>
      <w:r w:rsidRPr="00582520">
        <w:rPr>
          <w:szCs w:val="28"/>
        </w:rPr>
        <w:t xml:space="preserve"> по соответствующей образовательной программе. </w:t>
      </w:r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szCs w:val="28"/>
        </w:rPr>
        <w:t>7.5</w:t>
      </w:r>
      <w:proofErr w:type="gramStart"/>
      <w:r w:rsidRPr="00582520">
        <w:rPr>
          <w:szCs w:val="28"/>
        </w:rPr>
        <w:t xml:space="preserve"> П</w:t>
      </w:r>
      <w:proofErr w:type="gramEnd"/>
      <w:r w:rsidRPr="00582520">
        <w:rPr>
          <w:szCs w:val="28"/>
        </w:rPr>
        <w:t>ри выборе обучающимся освоения образовательных программ в форме самообразования родители (законны</w:t>
      </w:r>
      <w:r w:rsidR="007C5CD5">
        <w:rPr>
          <w:szCs w:val="28"/>
        </w:rPr>
        <w:t>е представители) обращаются в школу</w:t>
      </w:r>
      <w:r w:rsidRPr="00582520">
        <w:rPr>
          <w:szCs w:val="28"/>
        </w:rPr>
        <w:t xml:space="preserve"> с заявлениями: </w:t>
      </w:r>
    </w:p>
    <w:p w:rsidR="00CF33AA" w:rsidRPr="00582520" w:rsidRDefault="00CF33AA" w:rsidP="00CF33AA">
      <w:pPr>
        <w:pStyle w:val="Default"/>
        <w:spacing w:after="27"/>
        <w:jc w:val="both"/>
        <w:rPr>
          <w:szCs w:val="28"/>
        </w:rPr>
      </w:pPr>
      <w:proofErr w:type="gramStart"/>
      <w:r w:rsidRPr="00582520">
        <w:rPr>
          <w:rFonts w:ascii="Microsoft Sans Serif" w:hAnsi="Microsoft Sans Serif" w:cs="Microsoft Sans Serif"/>
          <w:sz w:val="18"/>
          <w:szCs w:val="19"/>
        </w:rPr>
        <w:t xml:space="preserve">• </w:t>
      </w:r>
      <w:r w:rsidRPr="00582520">
        <w:rPr>
          <w:szCs w:val="28"/>
        </w:rPr>
        <w:t>об исключени</w:t>
      </w:r>
      <w:r w:rsidR="007C5CD5">
        <w:rPr>
          <w:szCs w:val="28"/>
        </w:rPr>
        <w:t>и обучающегося из контингента школы</w:t>
      </w:r>
      <w:r w:rsidRPr="00582520">
        <w:rPr>
          <w:szCs w:val="28"/>
        </w:rPr>
        <w:t xml:space="preserve">, в которой он раньше обучался или числится в контингенте; </w:t>
      </w:r>
      <w:proofErr w:type="gramEnd"/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rFonts w:ascii="Microsoft Sans Serif" w:hAnsi="Microsoft Sans Serif" w:cs="Microsoft Sans Serif"/>
          <w:sz w:val="18"/>
          <w:szCs w:val="19"/>
        </w:rPr>
        <w:t xml:space="preserve">• </w:t>
      </w:r>
      <w:r w:rsidRPr="00582520">
        <w:rPr>
          <w:szCs w:val="28"/>
        </w:rPr>
        <w:t xml:space="preserve">об организации и проведении промежуточной и/или государственной итоговой аттестации обучающегося при предъявлении оригинала документа, удостоверяющего личность родителя (законного представителя). </w:t>
      </w:r>
    </w:p>
    <w:p w:rsidR="00CF33AA" w:rsidRPr="00582520" w:rsidRDefault="00CF33AA" w:rsidP="007C5CD5">
      <w:pPr>
        <w:pStyle w:val="Default"/>
        <w:jc w:val="both"/>
        <w:rPr>
          <w:szCs w:val="28"/>
        </w:rPr>
      </w:pPr>
      <w:r w:rsidRPr="00582520">
        <w:rPr>
          <w:szCs w:val="28"/>
        </w:rPr>
        <w:t>7.6</w:t>
      </w:r>
      <w:proofErr w:type="gramStart"/>
      <w:r w:rsidRPr="00582520">
        <w:rPr>
          <w:szCs w:val="28"/>
        </w:rPr>
        <w:t xml:space="preserve"> Д</w:t>
      </w:r>
      <w:proofErr w:type="gramEnd"/>
      <w:r w:rsidRPr="00582520">
        <w:rPr>
          <w:szCs w:val="28"/>
        </w:rPr>
        <w:t>ля прохождения промежуточной и/или государственной (итоговой) аттестации родители (законные представители) обучающегося, получающего образование в форме самообр</w:t>
      </w:r>
      <w:r w:rsidR="007C5CD5">
        <w:rPr>
          <w:szCs w:val="28"/>
        </w:rPr>
        <w:t>азования, заключают договор со школой</w:t>
      </w:r>
      <w:r w:rsidRPr="00582520">
        <w:rPr>
          <w:szCs w:val="28"/>
        </w:rPr>
        <w:t xml:space="preserve"> об организации и проведении промежуточной </w:t>
      </w:r>
      <w:r w:rsidR="007C5CD5">
        <w:rPr>
          <w:szCs w:val="28"/>
        </w:rPr>
        <w:t xml:space="preserve">и/или государственной итоговой </w:t>
      </w:r>
      <w:r w:rsidRPr="00582520">
        <w:rPr>
          <w:szCs w:val="28"/>
        </w:rPr>
        <w:t xml:space="preserve">аттестации. </w:t>
      </w:r>
    </w:p>
    <w:p w:rsidR="00CF33AA" w:rsidRPr="00582520" w:rsidRDefault="00CF33AA" w:rsidP="00CF33AA">
      <w:pPr>
        <w:pStyle w:val="Default"/>
        <w:spacing w:after="38"/>
        <w:jc w:val="both"/>
        <w:rPr>
          <w:szCs w:val="28"/>
        </w:rPr>
      </w:pPr>
      <w:r w:rsidRPr="00582520">
        <w:rPr>
          <w:szCs w:val="28"/>
        </w:rPr>
        <w:t xml:space="preserve">7.7 Промежуточная аттестация обучающегося по общеобразовательным программам среднего общего образования при обучении в форме самообразования осуществляется в соответствии с ФГОС. </w:t>
      </w:r>
    </w:p>
    <w:p w:rsidR="00CF33AA" w:rsidRPr="00582520" w:rsidRDefault="00CF33AA" w:rsidP="00CF33AA">
      <w:pPr>
        <w:pStyle w:val="Default"/>
        <w:spacing w:after="38"/>
        <w:jc w:val="both"/>
        <w:rPr>
          <w:szCs w:val="28"/>
        </w:rPr>
      </w:pPr>
      <w:r w:rsidRPr="00582520">
        <w:rPr>
          <w:szCs w:val="28"/>
        </w:rPr>
        <w:t xml:space="preserve">7.8 Неудовлетворительные результаты промежуточной аттестации по одному или скольким учебным предметам образовательной программы или </w:t>
      </w:r>
      <w:proofErr w:type="spellStart"/>
      <w:r w:rsidRPr="00582520">
        <w:rPr>
          <w:szCs w:val="28"/>
        </w:rPr>
        <w:t>непрохождение</w:t>
      </w:r>
      <w:proofErr w:type="spellEnd"/>
      <w:r w:rsidRPr="00582520">
        <w:rPr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582520">
        <w:rPr>
          <w:szCs w:val="28"/>
        </w:rPr>
        <w:t>Обучающиеся обязаны ликвидировать академическую задолже</w:t>
      </w:r>
      <w:r w:rsidR="007C5CD5">
        <w:rPr>
          <w:szCs w:val="28"/>
        </w:rPr>
        <w:t>нность в сроки, установленные школой</w:t>
      </w:r>
      <w:r w:rsidRPr="00582520">
        <w:rPr>
          <w:szCs w:val="28"/>
        </w:rPr>
        <w:t xml:space="preserve">. </w:t>
      </w:r>
      <w:proofErr w:type="gramEnd"/>
    </w:p>
    <w:p w:rsidR="00CF33AA" w:rsidRPr="00582520" w:rsidRDefault="00CF33AA" w:rsidP="00CF33AA">
      <w:pPr>
        <w:pStyle w:val="Default"/>
        <w:spacing w:after="38"/>
        <w:jc w:val="both"/>
        <w:rPr>
          <w:szCs w:val="28"/>
        </w:rPr>
      </w:pPr>
      <w:r w:rsidRPr="00582520">
        <w:rPr>
          <w:szCs w:val="28"/>
        </w:rPr>
        <w:t xml:space="preserve">7.9 Родители (законные представители) несовершеннолетнего обучающегося, обеспечивающие получение среднего (полного) общего образования в форме самообразования, обязаны создать для него условия для ликвидации академической задолженности и обеспечить </w:t>
      </w:r>
      <w:proofErr w:type="gramStart"/>
      <w:r w:rsidRPr="00582520">
        <w:rPr>
          <w:szCs w:val="28"/>
        </w:rPr>
        <w:t>контроль за</w:t>
      </w:r>
      <w:proofErr w:type="gramEnd"/>
      <w:r w:rsidRPr="00582520">
        <w:rPr>
          <w:szCs w:val="28"/>
        </w:rPr>
        <w:t xml:space="preserve"> своевременностью ее ликвидации. </w:t>
      </w:r>
    </w:p>
    <w:p w:rsidR="00CF33AA" w:rsidRPr="00582520" w:rsidRDefault="00CF33AA" w:rsidP="00CF33AA">
      <w:pPr>
        <w:pStyle w:val="Default"/>
        <w:spacing w:after="38"/>
        <w:jc w:val="both"/>
        <w:rPr>
          <w:szCs w:val="28"/>
        </w:rPr>
      </w:pPr>
      <w:r w:rsidRPr="00582520">
        <w:rPr>
          <w:szCs w:val="28"/>
        </w:rPr>
        <w:t>7.10</w:t>
      </w:r>
      <w:proofErr w:type="gramStart"/>
      <w:r w:rsidRPr="00582520">
        <w:rPr>
          <w:szCs w:val="28"/>
        </w:rPr>
        <w:t xml:space="preserve"> В</w:t>
      </w:r>
      <w:proofErr w:type="gramEnd"/>
      <w:r w:rsidRPr="00582520">
        <w:rPr>
          <w:szCs w:val="28"/>
        </w:rPr>
        <w:t xml:space="preserve"> случае усп</w:t>
      </w:r>
      <w:r w:rsidR="007C5CD5">
        <w:rPr>
          <w:szCs w:val="28"/>
        </w:rPr>
        <w:t>ешной государственной итоговой</w:t>
      </w:r>
      <w:r w:rsidRPr="00582520">
        <w:rPr>
          <w:szCs w:val="28"/>
        </w:rPr>
        <w:t xml:space="preserve"> аттестации после освоения обучающимся образовательных программ в форме самообразования ему предоставляется документ госу</w:t>
      </w:r>
      <w:r w:rsidR="007C5CD5">
        <w:rPr>
          <w:szCs w:val="28"/>
        </w:rPr>
        <w:t xml:space="preserve">дарственного образца о среднем </w:t>
      </w:r>
      <w:r w:rsidRPr="00582520">
        <w:rPr>
          <w:szCs w:val="28"/>
        </w:rPr>
        <w:t xml:space="preserve">общем образовании </w:t>
      </w:r>
    </w:p>
    <w:p w:rsidR="00CF33AA" w:rsidRPr="00582520" w:rsidRDefault="00CF33AA" w:rsidP="00CF33AA">
      <w:pPr>
        <w:pStyle w:val="Default"/>
        <w:jc w:val="both"/>
        <w:rPr>
          <w:szCs w:val="28"/>
        </w:rPr>
      </w:pPr>
      <w:r w:rsidRPr="00582520">
        <w:rPr>
          <w:szCs w:val="28"/>
        </w:rPr>
        <w:t xml:space="preserve">7.11 Повторное освоение обучающимся образовательных программ в форме </w:t>
      </w:r>
      <w:proofErr w:type="spellStart"/>
      <w:proofErr w:type="gramStart"/>
      <w:r w:rsidRPr="00582520">
        <w:rPr>
          <w:szCs w:val="28"/>
        </w:rPr>
        <w:t>ca</w:t>
      </w:r>
      <w:proofErr w:type="gramEnd"/>
      <w:r w:rsidRPr="00582520">
        <w:rPr>
          <w:szCs w:val="28"/>
        </w:rPr>
        <w:t>мообразования</w:t>
      </w:r>
      <w:proofErr w:type="spellEnd"/>
      <w:r w:rsidRPr="00582520">
        <w:rPr>
          <w:szCs w:val="28"/>
        </w:rPr>
        <w:t xml:space="preserve"> не допускается. </w:t>
      </w:r>
    </w:p>
    <w:p w:rsidR="00CF33AA" w:rsidRPr="00582520" w:rsidRDefault="00CF33AA" w:rsidP="00CF33AA">
      <w:pPr>
        <w:jc w:val="both"/>
        <w:rPr>
          <w:sz w:val="20"/>
        </w:rPr>
      </w:pPr>
    </w:p>
    <w:p w:rsidR="00CF33AA" w:rsidRPr="00582520" w:rsidRDefault="00CF33AA" w:rsidP="00CF33AA">
      <w:pPr>
        <w:pStyle w:val="Default"/>
        <w:jc w:val="both"/>
        <w:rPr>
          <w:szCs w:val="28"/>
        </w:rPr>
      </w:pPr>
    </w:p>
    <w:p w:rsidR="00CF33AA" w:rsidRPr="00582520" w:rsidRDefault="00CF33AA" w:rsidP="00CF33AA">
      <w:pPr>
        <w:pStyle w:val="Default"/>
        <w:jc w:val="both"/>
      </w:pPr>
    </w:p>
    <w:p w:rsidR="00D84CE8" w:rsidRDefault="00D84CE8"/>
    <w:sectPr w:rsidR="00D8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10" w:rsidRDefault="00C01410" w:rsidP="00CF33AA">
      <w:pPr>
        <w:spacing w:after="0" w:line="240" w:lineRule="auto"/>
      </w:pPr>
      <w:r>
        <w:separator/>
      </w:r>
    </w:p>
  </w:endnote>
  <w:endnote w:type="continuationSeparator" w:id="0">
    <w:p w:rsidR="00C01410" w:rsidRDefault="00C01410" w:rsidP="00CF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10" w:rsidRDefault="00C01410" w:rsidP="00CF33AA">
      <w:pPr>
        <w:spacing w:after="0" w:line="240" w:lineRule="auto"/>
      </w:pPr>
      <w:r>
        <w:separator/>
      </w:r>
    </w:p>
  </w:footnote>
  <w:footnote w:type="continuationSeparator" w:id="0">
    <w:p w:rsidR="00C01410" w:rsidRDefault="00C01410" w:rsidP="00CF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A"/>
    <w:rsid w:val="00290099"/>
    <w:rsid w:val="004339D8"/>
    <w:rsid w:val="00623FE9"/>
    <w:rsid w:val="007C5CD5"/>
    <w:rsid w:val="009F7EBA"/>
    <w:rsid w:val="00AA2D17"/>
    <w:rsid w:val="00C01410"/>
    <w:rsid w:val="00CF33AA"/>
    <w:rsid w:val="00D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3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3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3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3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0DBE-A665-4AD1-9647-9EF86742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2017-06-06T09:21:00Z</dcterms:created>
  <dcterms:modified xsi:type="dcterms:W3CDTF">2017-06-06T09:21:00Z</dcterms:modified>
</cp:coreProperties>
</file>